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33CA2A" w14:textId="540FF117" w:rsidR="00C835E2" w:rsidRDefault="002F2BBA" w:rsidP="00C835E2">
      <w:pPr>
        <w:rPr>
          <w:rStyle w:val="IntenseEmphasis"/>
        </w:rPr>
      </w:pPr>
      <w:r>
        <w:rPr>
          <w:rStyle w:val="IntenseEmphasis"/>
        </w:rPr>
        <w:fldChar w:fldCharType="begin"/>
      </w:r>
      <w:r>
        <w:rPr>
          <w:rStyle w:val="IntenseEmphasis"/>
        </w:rPr>
        <w:instrText xml:space="preserve"> DATE \@ "dddd, MMMM d, yyyy" </w:instrText>
      </w:r>
      <w:r>
        <w:rPr>
          <w:rStyle w:val="IntenseEmphasis"/>
        </w:rPr>
        <w:fldChar w:fldCharType="separate"/>
      </w:r>
      <w:r w:rsidR="00EF4323">
        <w:rPr>
          <w:rStyle w:val="IntenseEmphasis"/>
          <w:noProof/>
        </w:rPr>
        <w:t>Monday, December 9, 2024</w:t>
      </w:r>
      <w:r>
        <w:rPr>
          <w:rStyle w:val="IntenseEmphasis"/>
        </w:rPr>
        <w:fldChar w:fldCharType="end"/>
      </w:r>
    </w:p>
    <w:p w14:paraId="06930EA4" w14:textId="77777777" w:rsidR="002F2BBA" w:rsidRPr="00C96AA1" w:rsidRDefault="002F2BBA" w:rsidP="00C835E2">
      <w:pPr>
        <w:rPr>
          <w:rFonts w:cs="Arial"/>
          <w:sz w:val="16"/>
          <w:szCs w:val="16"/>
        </w:rPr>
      </w:pPr>
    </w:p>
    <w:p w14:paraId="48DF8D64" w14:textId="374E9ABF" w:rsidR="00C835E2" w:rsidRPr="00C96AA1" w:rsidRDefault="00C835E2" w:rsidP="00C96AA1">
      <w:pPr>
        <w:rPr>
          <w:rStyle w:val="Emphasis"/>
          <w:i w:val="0"/>
          <w:iCs w:val="0"/>
        </w:rPr>
      </w:pPr>
      <w:r w:rsidRPr="00C835E2">
        <w:rPr>
          <w:rStyle w:val="Emphasis"/>
        </w:rPr>
        <w:t xml:space="preserve">Project Title: </w:t>
      </w:r>
      <w:r w:rsidRPr="00C835E2">
        <w:rPr>
          <w:rStyle w:val="Emphasis"/>
        </w:rPr>
        <w:tab/>
      </w:r>
      <w:r w:rsidRPr="00C835E2">
        <w:rPr>
          <w:rStyle w:val="Emphasis"/>
        </w:rPr>
        <w:tab/>
      </w:r>
      <w:r w:rsidRPr="00C835E2">
        <w:rPr>
          <w:rStyle w:val="Emphasis"/>
        </w:rPr>
        <w:tab/>
      </w:r>
      <w:sdt>
        <w:sdtPr>
          <w:rPr>
            <w:rStyle w:val="Emphasis"/>
          </w:rPr>
          <w:id w:val="-533961761"/>
          <w:placeholder>
            <w:docPart w:val="DefaultPlaceholder_-1854013440"/>
          </w:placeholder>
          <w:text/>
        </w:sdtPr>
        <w:sdtEndPr>
          <w:rPr>
            <w:rStyle w:val="Emphasis"/>
          </w:rPr>
        </w:sdtEndPr>
        <w:sdtContent>
          <w:r w:rsidR="007B0776">
            <w:rPr>
              <w:rStyle w:val="Emphasis"/>
            </w:rPr>
            <w:t>H</w:t>
          </w:r>
          <w:r w:rsidR="001D41C5">
            <w:rPr>
              <w:rStyle w:val="Emphasis"/>
            </w:rPr>
            <w:t xml:space="preserve">-wing </w:t>
          </w:r>
          <w:r w:rsidR="007B0776">
            <w:rPr>
              <w:rStyle w:val="Emphasis"/>
            </w:rPr>
            <w:t>Exterior Ramp</w:t>
          </w:r>
          <w:r w:rsidR="0011512D">
            <w:rPr>
              <w:rStyle w:val="Emphasis"/>
            </w:rPr>
            <w:t>. Repairs &amp; Anti-</w:t>
          </w:r>
          <w:r w:rsidR="007B0776">
            <w:rPr>
              <w:rStyle w:val="Emphasis"/>
            </w:rPr>
            <w:t>Slip Coating</w:t>
          </w:r>
        </w:sdtContent>
      </w:sdt>
      <w:r w:rsidRPr="00C835E2">
        <w:rPr>
          <w:rStyle w:val="Emphasis"/>
        </w:rPr>
        <w:t xml:space="preserve"> </w:t>
      </w:r>
    </w:p>
    <w:p w14:paraId="434010E4" w14:textId="019C3E9A" w:rsidR="00C835E2" w:rsidRPr="00A63684" w:rsidRDefault="00C835E2" w:rsidP="00F910CD">
      <w:pPr>
        <w:rPr>
          <w:rStyle w:val="Emphasis"/>
          <w:i w:val="0"/>
          <w:iCs w:val="0"/>
          <w:lang w:val="en-CA"/>
        </w:rPr>
      </w:pPr>
      <w:r w:rsidRPr="00A63684">
        <w:rPr>
          <w:rStyle w:val="Emphasis"/>
          <w:lang w:val="en-CA"/>
        </w:rPr>
        <w:t>Campus:</w:t>
      </w:r>
      <w:r w:rsidRPr="00A63684">
        <w:rPr>
          <w:rStyle w:val="Emphasis"/>
          <w:lang w:val="en-CA"/>
        </w:rPr>
        <w:tab/>
      </w:r>
      <w:r w:rsidRPr="00A63684">
        <w:rPr>
          <w:rStyle w:val="Emphasis"/>
          <w:lang w:val="en-CA"/>
        </w:rPr>
        <w:tab/>
      </w:r>
      <w:r w:rsidR="0011512D" w:rsidRPr="00A63684">
        <w:rPr>
          <w:rStyle w:val="Emphasis"/>
          <w:lang w:val="en-CA"/>
        </w:rPr>
        <w:tab/>
      </w:r>
      <w:sdt>
        <w:sdtPr>
          <w:rPr>
            <w:rStyle w:val="Emphasis"/>
            <w:lang w:val="en-CA"/>
          </w:rPr>
          <w:alias w:val="Choose location from list below "/>
          <w:tag w:val="Choose location from list below "/>
          <w:id w:val="1133839333"/>
          <w:placeholder>
            <w:docPart w:val="DefaultPlaceholder_-1854013438"/>
          </w:placeholder>
          <w:dropDownList>
            <w:listItem w:value="Choose a location:"/>
            <w:listItem w:displayText="DAV - Davis Campus" w:value="DAV - Davis Campus"/>
            <w:listItem w:displayText="HMC - Hazel McCallion Campus " w:value="HMC - Hazel McCallion Campus "/>
            <w:listItem w:displayText="TRA - Trafalgar Rd. Campus " w:value="TRA - Trafalgar Rd. Campus "/>
          </w:dropDownList>
        </w:sdtPr>
        <w:sdtEndPr>
          <w:rPr>
            <w:rStyle w:val="Emphasis"/>
          </w:rPr>
        </w:sdtEndPr>
        <w:sdtContent>
          <w:r w:rsidR="001D41C5" w:rsidRPr="00A63684">
            <w:rPr>
              <w:rStyle w:val="Emphasis"/>
              <w:lang w:val="en-CA"/>
            </w:rPr>
            <w:t xml:space="preserve">TRA - Trafalgar Rd. Campus </w:t>
          </w:r>
        </w:sdtContent>
      </w:sdt>
    </w:p>
    <w:p w14:paraId="0BD4D352" w14:textId="099BB3E7" w:rsidR="00C835E2" w:rsidRPr="00C96AA1" w:rsidRDefault="00C835E2" w:rsidP="00C96AA1">
      <w:pPr>
        <w:rPr>
          <w:rStyle w:val="Emphasis"/>
          <w:i w:val="0"/>
          <w:iCs w:val="0"/>
        </w:rPr>
      </w:pPr>
      <w:r w:rsidRPr="00C835E2">
        <w:rPr>
          <w:rStyle w:val="Emphasis"/>
        </w:rPr>
        <w:t xml:space="preserve">Contractor: </w:t>
      </w:r>
      <w:r w:rsidRPr="00C835E2">
        <w:rPr>
          <w:rStyle w:val="Emphasis"/>
        </w:rPr>
        <w:tab/>
      </w:r>
      <w:r w:rsidRPr="00C835E2">
        <w:rPr>
          <w:rStyle w:val="Emphasis"/>
        </w:rPr>
        <w:tab/>
      </w:r>
      <w:r w:rsidRPr="00C835E2">
        <w:rPr>
          <w:rStyle w:val="Emphasis"/>
        </w:rPr>
        <w:tab/>
      </w:r>
      <w:sdt>
        <w:sdtPr>
          <w:rPr>
            <w:rStyle w:val="Emphasis"/>
          </w:rPr>
          <w:id w:val="169691623"/>
          <w:placeholder>
            <w:docPart w:val="DefaultPlaceholder_-1854013440"/>
          </w:placeholder>
          <w:text/>
        </w:sdtPr>
        <w:sdtEndPr>
          <w:rPr>
            <w:rStyle w:val="Emphasis"/>
          </w:rPr>
        </w:sdtEndPr>
        <w:sdtContent>
          <w:r w:rsidR="007B0776">
            <w:rPr>
              <w:rStyle w:val="Emphasis"/>
            </w:rPr>
            <w:t>Brick &amp; Co</w:t>
          </w:r>
        </w:sdtContent>
      </w:sdt>
    </w:p>
    <w:p w14:paraId="7EBBB81E" w14:textId="0A54A7EA" w:rsidR="00C835E2" w:rsidRPr="00C96AA1" w:rsidRDefault="00C835E2" w:rsidP="00C96AA1">
      <w:pPr>
        <w:rPr>
          <w:rStyle w:val="Emphasis"/>
          <w:i w:val="0"/>
          <w:iCs w:val="0"/>
        </w:rPr>
      </w:pPr>
      <w:r w:rsidRPr="00C835E2">
        <w:rPr>
          <w:rStyle w:val="Emphasis"/>
        </w:rPr>
        <w:t xml:space="preserve">Start Date: </w:t>
      </w:r>
      <w:r w:rsidRPr="00C835E2">
        <w:rPr>
          <w:rStyle w:val="Emphasis"/>
        </w:rPr>
        <w:tab/>
      </w:r>
      <w:r w:rsidRPr="00C835E2">
        <w:rPr>
          <w:rStyle w:val="Emphasis"/>
        </w:rPr>
        <w:tab/>
      </w:r>
      <w:r w:rsidRPr="00C835E2">
        <w:rPr>
          <w:rStyle w:val="Emphasis"/>
        </w:rPr>
        <w:tab/>
      </w:r>
      <w:sdt>
        <w:sdtPr>
          <w:rPr>
            <w:rStyle w:val="Emphasis"/>
          </w:rPr>
          <w:id w:val="687106425"/>
          <w:placeholder>
            <w:docPart w:val="DefaultPlaceholder_-1854013437"/>
          </w:placeholder>
          <w:date w:fullDate="2024-12-16T00:00:00Z">
            <w:dateFormat w:val="dddd, MMMM d, yyyy"/>
            <w:lid w:val="en-CA"/>
            <w:storeMappedDataAs w:val="dateTime"/>
            <w:calendar w:val="gregorian"/>
          </w:date>
        </w:sdtPr>
        <w:sdtEndPr>
          <w:rPr>
            <w:rStyle w:val="Emphasis"/>
          </w:rPr>
        </w:sdtEndPr>
        <w:sdtContent>
          <w:r w:rsidR="007B0776">
            <w:rPr>
              <w:rStyle w:val="Emphasis"/>
              <w:lang w:val="en-CA"/>
            </w:rPr>
            <w:t>Monday, December 16, 2024</w:t>
          </w:r>
        </w:sdtContent>
      </w:sdt>
    </w:p>
    <w:p w14:paraId="0293541C" w14:textId="1402EC08" w:rsidR="00C835E2" w:rsidRPr="00C96AA1" w:rsidRDefault="00C96AA1" w:rsidP="00DB721F">
      <w:pPr>
        <w:rPr>
          <w:rStyle w:val="Emphasis"/>
          <w:i w:val="0"/>
          <w:iCs w:val="0"/>
        </w:rPr>
      </w:pPr>
      <w:r>
        <w:rPr>
          <w:rStyle w:val="Emphasis"/>
        </w:rPr>
        <w:t>Anticipated</w:t>
      </w:r>
      <w:r w:rsidR="00C835E2" w:rsidRPr="00C835E2">
        <w:rPr>
          <w:rStyle w:val="Emphasis"/>
        </w:rPr>
        <w:t xml:space="preserve"> Completion:</w:t>
      </w:r>
      <w:r w:rsidR="00DB721F">
        <w:rPr>
          <w:rStyle w:val="Emphasis"/>
        </w:rPr>
        <w:tab/>
      </w:r>
      <w:sdt>
        <w:sdtPr>
          <w:rPr>
            <w:rStyle w:val="Emphasis"/>
          </w:rPr>
          <w:id w:val="1790934036"/>
          <w:placeholder>
            <w:docPart w:val="DefaultPlaceholder_-1854013437"/>
          </w:placeholder>
          <w:date w:fullDate="2024-12-23T00:00:00Z">
            <w:dateFormat w:val="dddd, MMMM d, yyyy"/>
            <w:lid w:val="en-CA"/>
            <w:storeMappedDataAs w:val="dateTime"/>
            <w:calendar w:val="gregorian"/>
          </w:date>
        </w:sdtPr>
        <w:sdtEndPr>
          <w:rPr>
            <w:rStyle w:val="Emphasis"/>
          </w:rPr>
        </w:sdtEndPr>
        <w:sdtContent>
          <w:r w:rsidR="00EF4323">
            <w:rPr>
              <w:rStyle w:val="Emphasis"/>
              <w:lang w:val="en-CA"/>
            </w:rPr>
            <w:t>Monday,</w:t>
          </w:r>
          <w:r w:rsidR="007B0776">
            <w:rPr>
              <w:rStyle w:val="Emphasis"/>
              <w:lang w:val="en-CA"/>
            </w:rPr>
            <w:t xml:space="preserve"> December 2</w:t>
          </w:r>
          <w:r w:rsidR="00EF4323">
            <w:rPr>
              <w:rStyle w:val="Emphasis"/>
              <w:lang w:val="en-CA"/>
            </w:rPr>
            <w:t>3</w:t>
          </w:r>
          <w:r w:rsidR="007B0776">
            <w:rPr>
              <w:rStyle w:val="Emphasis"/>
              <w:lang w:val="en-CA"/>
            </w:rPr>
            <w:t>, 2024</w:t>
          </w:r>
        </w:sdtContent>
      </w:sdt>
    </w:p>
    <w:p w14:paraId="690E575D" w14:textId="39024306" w:rsidR="00C835E2" w:rsidRPr="00C96AA1" w:rsidRDefault="00C835E2" w:rsidP="00C96AA1">
      <w:pPr>
        <w:rPr>
          <w:sz w:val="16"/>
          <w:szCs w:val="16"/>
        </w:rPr>
      </w:pPr>
    </w:p>
    <w:p w14:paraId="26D20E54" w14:textId="3DB42771" w:rsidR="00C835E2" w:rsidRDefault="00C835E2" w:rsidP="00C835E2">
      <w:pPr>
        <w:pStyle w:val="Heading2"/>
      </w:pPr>
      <w:r>
        <w:t>The Work</w:t>
      </w:r>
    </w:p>
    <w:p w14:paraId="4359FF47" w14:textId="77777777" w:rsidR="00C835E2" w:rsidRPr="00C96AA1" w:rsidRDefault="00C835E2" w:rsidP="00C96AA1">
      <w:pPr>
        <w:rPr>
          <w:sz w:val="16"/>
          <w:szCs w:val="16"/>
        </w:rPr>
      </w:pPr>
    </w:p>
    <w:p w14:paraId="663A7688" w14:textId="4AA902AD" w:rsidR="00C835E2" w:rsidRDefault="00C835E2" w:rsidP="00C835E2">
      <w:pPr>
        <w:tabs>
          <w:tab w:val="left" w:pos="1800"/>
        </w:tabs>
        <w:spacing w:after="120"/>
        <w:rPr>
          <w:rFonts w:cs="Arial"/>
        </w:rPr>
      </w:pPr>
      <w:r w:rsidRPr="00797BF4">
        <w:rPr>
          <w:rFonts w:cs="Arial"/>
        </w:rPr>
        <w:t>Sheridan Facilities</w:t>
      </w:r>
      <w:r w:rsidR="001D41C5">
        <w:rPr>
          <w:rFonts w:cs="Arial"/>
        </w:rPr>
        <w:t xml:space="preserve"> and Sustainable Infrastructure </w:t>
      </w:r>
      <w:r w:rsidRPr="00797BF4">
        <w:rPr>
          <w:rFonts w:cs="Arial"/>
        </w:rPr>
        <w:t>is</w:t>
      </w:r>
      <w:r>
        <w:rPr>
          <w:rFonts w:cs="Arial"/>
        </w:rPr>
        <w:t xml:space="preserve"> </w:t>
      </w:r>
      <w:sdt>
        <w:sdtPr>
          <w:rPr>
            <w:rFonts w:cs="Arial"/>
          </w:rPr>
          <w:id w:val="-1281026572"/>
          <w:placeholder>
            <w:docPart w:val="DefaultPlaceholder_-1854013440"/>
          </w:placeholder>
          <w:text/>
        </w:sdtPr>
        <w:sdtEndPr/>
        <w:sdtContent>
          <w:r w:rsidR="001D41C5">
            <w:rPr>
              <w:rFonts w:cs="Arial"/>
            </w:rPr>
            <w:t xml:space="preserve">performing upgrades on the </w:t>
          </w:r>
          <w:r w:rsidR="007B0776">
            <w:rPr>
              <w:rFonts w:cs="Arial"/>
            </w:rPr>
            <w:t xml:space="preserve">H-wing Ramp at Trafalgar Campus. </w:t>
          </w:r>
          <w:r w:rsidR="001D41C5">
            <w:rPr>
              <w:rFonts w:cs="Arial"/>
            </w:rPr>
            <w:t xml:space="preserve">The construction area is isolated </w:t>
          </w:r>
          <w:proofErr w:type="gramStart"/>
          <w:r w:rsidR="001D41C5">
            <w:rPr>
              <w:rFonts w:cs="Arial"/>
            </w:rPr>
            <w:t>to</w:t>
          </w:r>
          <w:proofErr w:type="gramEnd"/>
          <w:r w:rsidR="001D41C5">
            <w:rPr>
              <w:rFonts w:cs="Arial"/>
            </w:rPr>
            <w:t xml:space="preserve"> the </w:t>
          </w:r>
          <w:r w:rsidR="007B0776">
            <w:rPr>
              <w:rFonts w:cs="Arial"/>
            </w:rPr>
            <w:t>H</w:t>
          </w:r>
          <w:r w:rsidR="001D41C5">
            <w:rPr>
              <w:rFonts w:cs="Arial"/>
            </w:rPr>
            <w:t xml:space="preserve">-wing </w:t>
          </w:r>
          <w:r w:rsidR="007B0776">
            <w:rPr>
              <w:rFonts w:cs="Arial"/>
            </w:rPr>
            <w:t>Ramp</w:t>
          </w:r>
          <w:r w:rsidR="001D41C5">
            <w:rPr>
              <w:rFonts w:cs="Arial"/>
            </w:rPr>
            <w:t xml:space="preserve">, but an increase in construction presence onsite may be noticed for deliveries and access to the work site. </w:t>
          </w:r>
        </w:sdtContent>
      </w:sdt>
      <w:r w:rsidRPr="00797BF4">
        <w:rPr>
          <w:rFonts w:cs="Arial"/>
        </w:rPr>
        <w:t>Your co-operation and patience during the construction period is crucial and appreciated.</w:t>
      </w:r>
    </w:p>
    <w:p w14:paraId="6BE237E3" w14:textId="77777777" w:rsidR="00C835E2" w:rsidRPr="00C96AA1" w:rsidRDefault="00C835E2" w:rsidP="00C96AA1">
      <w:pPr>
        <w:rPr>
          <w:sz w:val="16"/>
          <w:szCs w:val="16"/>
        </w:rPr>
      </w:pPr>
    </w:p>
    <w:p w14:paraId="608702AA" w14:textId="734FD4DF" w:rsidR="00C835E2" w:rsidRDefault="00C835E2" w:rsidP="00C835E2">
      <w:pPr>
        <w:pStyle w:val="Heading2"/>
      </w:pPr>
      <w:r>
        <w:t>Map of Work</w:t>
      </w:r>
      <w:r w:rsidRPr="00797BF4">
        <w:t xml:space="preserve"> Area</w:t>
      </w:r>
    </w:p>
    <w:p w14:paraId="12EA881D" w14:textId="1E7486D2" w:rsidR="006C178B" w:rsidRDefault="006C178B" w:rsidP="00C96AA1"/>
    <w:sdt>
      <w:sdtPr>
        <w:id w:val="2047950243"/>
        <w:picture/>
      </w:sdtPr>
      <w:sdtEndPr/>
      <w:sdtContent>
        <w:p w14:paraId="7764DB99" w14:textId="4423785A" w:rsidR="00C835E2" w:rsidRDefault="0011512D" w:rsidP="002753DA">
          <w:pPr>
            <w:jc w:val="center"/>
          </w:pPr>
          <w:r>
            <w:rPr>
              <w:noProof/>
            </w:rPr>
            <w:drawing>
              <wp:inline distT="0" distB="0" distL="0" distR="0" wp14:anchorId="40CD9358" wp14:editId="2B7559FE">
                <wp:extent cx="7575550" cy="4605902"/>
                <wp:effectExtent l="0" t="0" r="6350" b="4445"/>
                <wp:docPr id="116812500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8125007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/>
                        <a:srcRect l="13316" r="16102"/>
                        <a:stretch/>
                      </pic:blipFill>
                      <pic:spPr bwMode="auto">
                        <a:xfrm>
                          <a:off x="0" y="0"/>
                          <a:ext cx="7607848" cy="4625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sdtContent>
    </w:sdt>
    <w:p w14:paraId="586D654D" w14:textId="77777777" w:rsidR="00C96AA1" w:rsidRPr="00C835E2" w:rsidRDefault="00C96AA1" w:rsidP="00C96AA1"/>
    <w:p w14:paraId="6D298380" w14:textId="6EA32FD7" w:rsidR="00C835E2" w:rsidRDefault="00C835E2" w:rsidP="00C835E2">
      <w:pPr>
        <w:pStyle w:val="Heading2"/>
      </w:pPr>
      <w:r w:rsidRPr="00C835E2">
        <w:t xml:space="preserve">Work Hours </w:t>
      </w:r>
    </w:p>
    <w:p w14:paraId="056F3E46" w14:textId="77777777" w:rsidR="00C835E2" w:rsidRPr="00C96AA1" w:rsidRDefault="00C835E2" w:rsidP="00C835E2">
      <w:pPr>
        <w:rPr>
          <w:sz w:val="16"/>
          <w:szCs w:val="16"/>
        </w:rPr>
      </w:pPr>
    </w:p>
    <w:p w14:paraId="6CA6AEB2" w14:textId="3F028624" w:rsidR="00C835E2" w:rsidRDefault="00C835E2" w:rsidP="00C835E2">
      <w:pPr>
        <w:tabs>
          <w:tab w:val="left" w:pos="1800"/>
        </w:tabs>
        <w:spacing w:after="120"/>
        <w:rPr>
          <w:rFonts w:cs="Arial"/>
        </w:rPr>
      </w:pPr>
      <w:r w:rsidRPr="006D75F9">
        <w:rPr>
          <w:rFonts w:cs="Arial"/>
        </w:rPr>
        <w:t>Work will typically take place between</w:t>
      </w:r>
      <w:r w:rsidR="00EB405A">
        <w:rPr>
          <w:rFonts w:cs="Arial"/>
        </w:rPr>
        <w:t xml:space="preserve"> </w:t>
      </w:r>
      <w:sdt>
        <w:sdtPr>
          <w:rPr>
            <w:rFonts w:cs="Arial"/>
          </w:rPr>
          <w:id w:val="-1901117711"/>
          <w:placeholder>
            <w:docPart w:val="DefaultPlaceholder_-1854013440"/>
          </w:placeholder>
          <w:text/>
        </w:sdtPr>
        <w:sdtEndPr/>
        <w:sdtContent>
          <w:r w:rsidR="001D41C5">
            <w:rPr>
              <w:rFonts w:cs="Arial"/>
            </w:rPr>
            <w:t xml:space="preserve">6:00am and </w:t>
          </w:r>
          <w:r w:rsidR="00CC0D22">
            <w:rPr>
              <w:rFonts w:cs="Arial"/>
            </w:rPr>
            <w:t>5</w:t>
          </w:r>
          <w:r w:rsidR="001D41C5">
            <w:rPr>
              <w:rFonts w:cs="Arial"/>
            </w:rPr>
            <w:t>:00pm</w:t>
          </w:r>
        </w:sdtContent>
      </w:sdt>
      <w:r w:rsidR="00C96AA1">
        <w:rPr>
          <w:rFonts w:cs="Arial"/>
        </w:rPr>
        <w:t xml:space="preserve"> </w:t>
      </w:r>
      <w:r w:rsidRPr="006D75F9">
        <w:rPr>
          <w:rFonts w:cs="Arial"/>
        </w:rPr>
        <w:t>from</w:t>
      </w:r>
      <w:r w:rsidR="00EB405A">
        <w:rPr>
          <w:rFonts w:cs="Arial"/>
        </w:rPr>
        <w:t xml:space="preserve"> </w:t>
      </w:r>
      <w:sdt>
        <w:sdtPr>
          <w:rPr>
            <w:rFonts w:cs="Arial"/>
          </w:rPr>
          <w:id w:val="2083248167"/>
          <w:placeholder>
            <w:docPart w:val="DefaultPlaceholder_-1854013440"/>
          </w:placeholder>
          <w:text/>
        </w:sdtPr>
        <w:sdtEndPr/>
        <w:sdtContent>
          <w:r w:rsidR="00CC0D22">
            <w:rPr>
              <w:rFonts w:cs="Arial"/>
            </w:rPr>
            <w:t>December</w:t>
          </w:r>
          <w:r w:rsidR="001D41C5">
            <w:rPr>
              <w:rFonts w:cs="Arial"/>
            </w:rPr>
            <w:t xml:space="preserve"> </w:t>
          </w:r>
          <w:r w:rsidR="00CC0D22">
            <w:rPr>
              <w:rFonts w:cs="Arial"/>
            </w:rPr>
            <w:t>16</w:t>
          </w:r>
          <w:r w:rsidR="001D41C5">
            <w:rPr>
              <w:rFonts w:cs="Arial"/>
            </w:rPr>
            <w:t xml:space="preserve">th, </w:t>
          </w:r>
          <w:proofErr w:type="gramStart"/>
          <w:r w:rsidR="001D41C5">
            <w:rPr>
              <w:rFonts w:cs="Arial"/>
            </w:rPr>
            <w:t>2024</w:t>
          </w:r>
          <w:proofErr w:type="gramEnd"/>
          <w:r w:rsidR="001D41C5">
            <w:rPr>
              <w:rFonts w:cs="Arial"/>
            </w:rPr>
            <w:t xml:space="preserve"> through </w:t>
          </w:r>
          <w:r w:rsidR="00CC0D22">
            <w:rPr>
              <w:rFonts w:cs="Arial"/>
            </w:rPr>
            <w:t>December</w:t>
          </w:r>
          <w:r w:rsidR="001D41C5">
            <w:rPr>
              <w:rFonts w:cs="Arial"/>
            </w:rPr>
            <w:t xml:space="preserve"> </w:t>
          </w:r>
          <w:r w:rsidR="00CC0D22">
            <w:rPr>
              <w:rFonts w:cs="Arial"/>
            </w:rPr>
            <w:t>2</w:t>
          </w:r>
          <w:r w:rsidR="00EF4323">
            <w:rPr>
              <w:rFonts w:cs="Arial"/>
            </w:rPr>
            <w:t>3rd</w:t>
          </w:r>
          <w:r w:rsidR="001D41C5">
            <w:rPr>
              <w:rFonts w:cs="Arial"/>
            </w:rPr>
            <w:t>, 2024</w:t>
          </w:r>
        </w:sdtContent>
      </w:sdt>
      <w:r>
        <w:rPr>
          <w:rFonts w:cs="Arial"/>
        </w:rPr>
        <w:t>.</w:t>
      </w:r>
    </w:p>
    <w:p w14:paraId="5188E3C4" w14:textId="77777777" w:rsidR="00C835E2" w:rsidRPr="00C96AA1" w:rsidRDefault="00C835E2" w:rsidP="00C835E2">
      <w:pPr>
        <w:tabs>
          <w:tab w:val="left" w:pos="1800"/>
        </w:tabs>
        <w:spacing w:after="120"/>
        <w:rPr>
          <w:rFonts w:cs="Arial"/>
          <w:sz w:val="16"/>
          <w:szCs w:val="16"/>
        </w:rPr>
      </w:pPr>
    </w:p>
    <w:p w14:paraId="2EBE69BD" w14:textId="5197DBD5" w:rsidR="00C835E2" w:rsidRDefault="00C835E2" w:rsidP="00C835E2">
      <w:pPr>
        <w:pStyle w:val="Heading2"/>
      </w:pPr>
      <w:r>
        <w:t>Disruptions</w:t>
      </w:r>
    </w:p>
    <w:p w14:paraId="49D94D06" w14:textId="77777777" w:rsidR="00C96AA1" w:rsidRPr="00C96AA1" w:rsidRDefault="00C96AA1" w:rsidP="00C96AA1">
      <w:pPr>
        <w:rPr>
          <w:sz w:val="16"/>
          <w:szCs w:val="16"/>
        </w:rPr>
      </w:pPr>
    </w:p>
    <w:p w14:paraId="59EB4642" w14:textId="140EE3B7" w:rsidR="00C835E2" w:rsidRDefault="00C835E2" w:rsidP="00C835E2">
      <w:pPr>
        <w:tabs>
          <w:tab w:val="left" w:pos="1800"/>
        </w:tabs>
        <w:spacing w:after="120"/>
        <w:rPr>
          <w:rFonts w:cs="Arial"/>
        </w:rPr>
      </w:pPr>
      <w:r w:rsidRPr="006D75F9">
        <w:rPr>
          <w:rFonts w:cs="Arial"/>
        </w:rPr>
        <w:t>In order to complete the work effectively and in a safe manner, some</w:t>
      </w:r>
      <w:r w:rsidR="00EB405A">
        <w:rPr>
          <w:rFonts w:cs="Arial"/>
        </w:rPr>
        <w:t xml:space="preserve"> </w:t>
      </w:r>
      <w:r w:rsidRPr="006D75F9">
        <w:rPr>
          <w:rFonts w:cs="Arial"/>
        </w:rPr>
        <w:t>restrictions will be necessary, including:</w:t>
      </w:r>
    </w:p>
    <w:sdt>
      <w:sdtPr>
        <w:rPr>
          <w:rFonts w:cs="Arial"/>
        </w:rPr>
        <w:id w:val="1024975814"/>
        <w:placeholder>
          <w:docPart w:val="DefaultPlaceholder_-1854013440"/>
        </w:placeholder>
        <w:text/>
      </w:sdtPr>
      <w:sdtEndPr/>
      <w:sdtContent>
        <w:p w14:paraId="60D4886B" w14:textId="6912F48C" w:rsidR="00A1758B" w:rsidRPr="00C35188" w:rsidRDefault="001D41C5" w:rsidP="00C35188">
          <w:pPr>
            <w:pStyle w:val="ListParagraph"/>
            <w:numPr>
              <w:ilvl w:val="0"/>
              <w:numId w:val="13"/>
            </w:numPr>
            <w:tabs>
              <w:tab w:val="left" w:pos="1800"/>
            </w:tabs>
            <w:spacing w:after="120"/>
            <w:rPr>
              <w:rFonts w:cs="Arial"/>
            </w:rPr>
          </w:pPr>
          <w:r>
            <w:rPr>
              <w:rFonts w:cs="Arial"/>
            </w:rPr>
            <w:t>Temporary closure</w:t>
          </w:r>
          <w:r w:rsidR="00CC0D22">
            <w:rPr>
              <w:rFonts w:cs="Arial"/>
            </w:rPr>
            <w:t xml:space="preserve"> for the week</w:t>
          </w:r>
          <w:r>
            <w:rPr>
              <w:rFonts w:cs="Arial"/>
            </w:rPr>
            <w:t xml:space="preserve"> to pedestrian </w:t>
          </w:r>
          <w:r w:rsidR="00CC0D22">
            <w:rPr>
              <w:rFonts w:cs="Arial"/>
            </w:rPr>
            <w:t xml:space="preserve">exterior </w:t>
          </w:r>
          <w:r>
            <w:rPr>
              <w:rFonts w:cs="Arial"/>
            </w:rPr>
            <w:t>walkway</w:t>
          </w:r>
          <w:r w:rsidR="00CC0D22">
            <w:rPr>
              <w:rFonts w:cs="Arial"/>
            </w:rPr>
            <w:t>/Ramp</w:t>
          </w:r>
          <w:r>
            <w:rPr>
              <w:rFonts w:cs="Arial"/>
            </w:rPr>
            <w:t xml:space="preserve"> </w:t>
          </w:r>
          <w:r w:rsidR="00CC0D22">
            <w:rPr>
              <w:rFonts w:cs="Arial"/>
            </w:rPr>
            <w:t xml:space="preserve">between H-wing to D-wing </w:t>
          </w:r>
        </w:p>
      </w:sdtContent>
    </w:sdt>
    <w:p w14:paraId="16DE6041" w14:textId="718B391C" w:rsidR="00C835E2" w:rsidRDefault="00C35188" w:rsidP="00C835E2">
      <w:pPr>
        <w:tabs>
          <w:tab w:val="left" w:pos="1800"/>
        </w:tabs>
        <w:spacing w:after="120"/>
        <w:rPr>
          <w:rFonts w:ascii="Georgia" w:hAnsi="Georgia" w:cs="Arial"/>
          <w:sz w:val="26"/>
          <w:szCs w:val="26"/>
        </w:rPr>
      </w:pPr>
      <w:r>
        <w:rPr>
          <w:rFonts w:ascii="Georgia" w:hAnsi="Georgia" w:cs="Arial"/>
          <w:sz w:val="26"/>
          <w:szCs w:val="26"/>
        </w:rPr>
        <w:t>Alternate Route</w:t>
      </w:r>
    </w:p>
    <w:p w14:paraId="48CE111E" w14:textId="52399944" w:rsidR="00C35188" w:rsidRDefault="00B06D0C" w:rsidP="00C835E2">
      <w:pPr>
        <w:tabs>
          <w:tab w:val="left" w:pos="1800"/>
        </w:tabs>
        <w:spacing w:after="120"/>
        <w:rPr>
          <w:rFonts w:cs="Arial"/>
          <w:szCs w:val="22"/>
        </w:rPr>
      </w:pPr>
      <w:r w:rsidRPr="00B06D0C">
        <w:rPr>
          <w:rFonts w:cs="Arial"/>
          <w:szCs w:val="22"/>
        </w:rPr>
        <w:t>Please use alternative routes to avoid the ramp. Alternative routes include, but are not limited to, the tunnel between the D-H wing (basement), the exterior pathway to and through the SSU, the exterior pathway to and through the SCAET/C-wing/E-wing/B-wing, and the J-Wing main entrance via the interbuilding bridgeway.</w:t>
      </w:r>
    </w:p>
    <w:p w14:paraId="00CCDF18" w14:textId="77777777" w:rsidR="00C35188" w:rsidRPr="00C35188" w:rsidRDefault="00C35188" w:rsidP="00C835E2">
      <w:pPr>
        <w:tabs>
          <w:tab w:val="left" w:pos="1800"/>
        </w:tabs>
        <w:spacing w:after="120"/>
        <w:rPr>
          <w:rFonts w:cs="Arial"/>
          <w:szCs w:val="22"/>
        </w:rPr>
      </w:pPr>
    </w:p>
    <w:p w14:paraId="63C25E32" w14:textId="533990E0" w:rsidR="00C835E2" w:rsidRDefault="00C835E2">
      <w:pPr>
        <w:rPr>
          <w:rFonts w:cs="Arial"/>
        </w:rPr>
      </w:pPr>
      <w:r w:rsidRPr="006D75F9">
        <w:rPr>
          <w:rFonts w:cs="Arial"/>
        </w:rPr>
        <w:t>Sheridan College Facilities Projects looks forward to working with you to allow our Contractor to complete this project in a professional and timely manner. Every effort will be made to reduce any inconvenience you may encounter.</w:t>
      </w:r>
    </w:p>
    <w:p w14:paraId="6277B31F" w14:textId="77777777" w:rsidR="00B549E0" w:rsidRPr="00EB405A" w:rsidRDefault="00B549E0">
      <w:pPr>
        <w:rPr>
          <w:rFonts w:cs="Arial"/>
        </w:rPr>
      </w:pPr>
    </w:p>
    <w:p w14:paraId="049B6C08" w14:textId="4849C9FC" w:rsidR="002F2BBA" w:rsidRDefault="002F2BBA">
      <w:r>
        <w:t>For more information</w:t>
      </w:r>
      <w:r w:rsidR="00A63684">
        <w:t>,</w:t>
      </w:r>
      <w:r>
        <w:t xml:space="preserve"> please contact </w:t>
      </w:r>
      <w:hyperlink r:id="rId9" w:history="1">
        <w:r w:rsidR="004874E6" w:rsidRPr="00FF2236">
          <w:rPr>
            <w:rStyle w:val="Hyperlink"/>
          </w:rPr>
          <w:t>facilities@sheridancollege.ca</w:t>
        </w:r>
      </w:hyperlink>
      <w:r w:rsidR="004874E6">
        <w:t xml:space="preserve"> </w:t>
      </w:r>
      <w:r>
        <w:t xml:space="preserve"> </w:t>
      </w:r>
    </w:p>
    <w:sectPr w:rsidR="002F2BBA" w:rsidSect="0011512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24480" w:code="3"/>
      <w:pgMar w:top="2520" w:right="1440" w:bottom="1797" w:left="1440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86AAF1" w14:textId="77777777" w:rsidR="006678B8" w:rsidRDefault="006678B8">
      <w:r>
        <w:separator/>
      </w:r>
    </w:p>
  </w:endnote>
  <w:endnote w:type="continuationSeparator" w:id="0">
    <w:p w14:paraId="65710723" w14:textId="77777777" w:rsidR="006678B8" w:rsidRDefault="00667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lassic Grotesque Pro">
    <w:altName w:val="Calibri"/>
    <w:charset w:val="00"/>
    <w:family w:val="swiss"/>
    <w:pitch w:val="variable"/>
    <w:sig w:usb0="80000007" w:usb1="00000001" w:usb2="00000000" w:usb3="00000000" w:csb0="00000093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61A5DB" w14:textId="77777777" w:rsidR="00A56BFC" w:rsidRDefault="00A56B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97742C" w14:textId="77777777" w:rsidR="00B10E72" w:rsidRPr="006C178B" w:rsidRDefault="00A571B6">
    <w:pPr>
      <w:pStyle w:val="Footer"/>
      <w:rPr>
        <w:sz w:val="17"/>
      </w:rPr>
    </w:pPr>
    <w:r>
      <w:rPr>
        <w:noProof/>
        <w:sz w:val="17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EA584A0" wp14:editId="1300AAF9">
              <wp:simplePos x="0" y="0"/>
              <wp:positionH relativeFrom="margin">
                <wp:align>right</wp:align>
              </wp:positionH>
              <wp:positionV relativeFrom="paragraph">
                <wp:posOffset>-577586</wp:posOffset>
              </wp:positionV>
              <wp:extent cx="2971800" cy="66294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0" cy="662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93FBB1" w14:textId="77777777" w:rsidR="00B10E72" w:rsidRPr="00CF4243" w:rsidRDefault="00B10E72" w:rsidP="00CF4243">
                          <w:pPr>
                            <w:spacing w:line="271" w:lineRule="auto"/>
                            <w:ind w:left="86"/>
                            <w:rPr>
                              <w:color w:val="001225"/>
                              <w:sz w:val="15"/>
                            </w:rPr>
                          </w:pPr>
                          <w:r w:rsidRPr="00CF4243">
                            <w:rPr>
                              <w:color w:val="001225"/>
                              <w:sz w:val="15"/>
                            </w:rPr>
                            <w:t>The Sheridan College Institute of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  <w:proofErr w:type="gramStart"/>
                          <w:r w:rsidRPr="00CF4243">
                            <w:rPr>
                              <w:rFonts w:ascii="Arial Bold" w:hAnsi="Arial Bold"/>
                              <w:color w:val="0095A8"/>
                              <w:sz w:val="15"/>
                            </w:rPr>
                            <w:t>T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 xml:space="preserve">  905</w:t>
                          </w:r>
                          <w:proofErr w:type="gramEnd"/>
                          <w:r w:rsidRPr="00CF4243">
                            <w:rPr>
                              <w:color w:val="001225"/>
                              <w:sz w:val="15"/>
                            </w:rPr>
                            <w:t xml:space="preserve"> </w:t>
                          </w:r>
                          <w:r w:rsidR="00364AFB" w:rsidRPr="00CF4243">
                            <w:rPr>
                              <w:color w:val="001225"/>
                              <w:sz w:val="15"/>
                            </w:rPr>
                            <w:t>845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 xml:space="preserve"> </w:t>
                          </w:r>
                          <w:r w:rsidR="00364AFB" w:rsidRPr="00CF4243">
                            <w:rPr>
                              <w:color w:val="001225"/>
                              <w:sz w:val="15"/>
                            </w:rPr>
                            <w:t>9430</w:t>
                          </w:r>
                        </w:p>
                        <w:p w14:paraId="4C2BA3BF" w14:textId="2AC58BE5" w:rsidR="00B10E72" w:rsidRPr="00CF4243" w:rsidRDefault="00B10E72" w:rsidP="00CF4243">
                          <w:pPr>
                            <w:spacing w:line="271" w:lineRule="auto"/>
                            <w:ind w:left="86"/>
                            <w:rPr>
                              <w:color w:val="001225"/>
                              <w:sz w:val="15"/>
                            </w:rPr>
                          </w:pPr>
                          <w:r w:rsidRPr="00CF4243">
                            <w:rPr>
                              <w:color w:val="001225"/>
                              <w:sz w:val="15"/>
                            </w:rPr>
                            <w:t>Technology and Advanced Learning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  <w:r w:rsidR="00C509ED">
                            <w:rPr>
                              <w:rFonts w:ascii="Arial Bold" w:hAnsi="Arial Bold"/>
                              <w:color w:val="0095A8"/>
                              <w:sz w:val="15"/>
                            </w:rPr>
                            <w:t>sheridancollege.ca</w:t>
                          </w:r>
                        </w:p>
                        <w:p w14:paraId="4135A630" w14:textId="1E001529" w:rsidR="00B10E72" w:rsidRPr="00CF4243" w:rsidRDefault="00972751" w:rsidP="00CF4243">
                          <w:pPr>
                            <w:spacing w:line="271" w:lineRule="auto"/>
                            <w:ind w:left="86"/>
                            <w:rPr>
                              <w:color w:val="001225"/>
                              <w:sz w:val="15"/>
                            </w:rPr>
                          </w:pPr>
                          <w:r w:rsidRPr="00CF4243">
                            <w:rPr>
                              <w:color w:val="001225"/>
                              <w:sz w:val="15"/>
                            </w:rPr>
                            <w:t>1430 Trafalgar Road</w:t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</w:p>
                        <w:p w14:paraId="42354412" w14:textId="77777777" w:rsidR="00B10E72" w:rsidRPr="00CF4243" w:rsidRDefault="00972751" w:rsidP="00CF4243">
                          <w:pPr>
                            <w:spacing w:line="271" w:lineRule="auto"/>
                            <w:ind w:left="86"/>
                            <w:rPr>
                              <w:color w:val="001225"/>
                              <w:sz w:val="15"/>
                            </w:rPr>
                          </w:pPr>
                          <w:r w:rsidRPr="00CF4243">
                            <w:rPr>
                              <w:color w:val="001225"/>
                              <w:sz w:val="15"/>
                            </w:rPr>
                            <w:t>Oakville</w:t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 xml:space="preserve">, Ontario 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>L6H 2L1</w:t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ab/>
                            <w:t xml:space="preserve">   </w:t>
                          </w:r>
                        </w:p>
                        <w:p w14:paraId="10814F11" w14:textId="77777777" w:rsidR="00B10E72" w:rsidRPr="00CF4243" w:rsidRDefault="00B10E72" w:rsidP="00CF4243">
                          <w:pPr>
                            <w:spacing w:line="271" w:lineRule="auto"/>
                            <w:ind w:left="86" w:hanging="630"/>
                            <w:rPr>
                              <w:color w:val="001225"/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A584A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82.8pt;margin-top:-45.5pt;width:234pt;height:52.2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" filled="f" stroked="f">
              <v:textbox inset=",7.2pt,,7.2pt">
                <w:txbxContent>
                  <w:p w14:paraId="5493FBB1" w14:textId="77777777" w:rsidR="00B10E72" w:rsidRPr="00CF4243" w:rsidRDefault="00B10E72" w:rsidP="00CF4243">
                    <w:pPr>
                      <w:spacing w:line="271" w:lineRule="auto"/>
                      <w:ind w:left="86"/>
                      <w:rPr>
                        <w:color w:val="001225"/>
                        <w:sz w:val="15"/>
                      </w:rPr>
                    </w:pPr>
                    <w:r w:rsidRPr="00CF4243">
                      <w:rPr>
                        <w:color w:val="001225"/>
                        <w:sz w:val="15"/>
                      </w:rPr>
                      <w:t>The Sheridan College Institute of</w:t>
                    </w:r>
                    <w:r w:rsidRPr="00CF4243">
                      <w:rPr>
                        <w:color w:val="001225"/>
                        <w:sz w:val="15"/>
                      </w:rPr>
                      <w:tab/>
                    </w:r>
                    <w:proofErr w:type="gramStart"/>
                    <w:r w:rsidRPr="00CF4243">
                      <w:rPr>
                        <w:rFonts w:ascii="Arial Bold" w:hAnsi="Arial Bold"/>
                        <w:color w:val="0095A8"/>
                        <w:sz w:val="15"/>
                      </w:rPr>
                      <w:t>T</w:t>
                    </w:r>
                    <w:r w:rsidRPr="00CF4243">
                      <w:rPr>
                        <w:color w:val="001225"/>
                        <w:sz w:val="15"/>
                      </w:rPr>
                      <w:t xml:space="preserve">  905</w:t>
                    </w:r>
                    <w:proofErr w:type="gramEnd"/>
                    <w:r w:rsidRPr="00CF4243">
                      <w:rPr>
                        <w:color w:val="001225"/>
                        <w:sz w:val="15"/>
                      </w:rPr>
                      <w:t xml:space="preserve"> </w:t>
                    </w:r>
                    <w:r w:rsidR="00364AFB" w:rsidRPr="00CF4243">
                      <w:rPr>
                        <w:color w:val="001225"/>
                        <w:sz w:val="15"/>
                      </w:rPr>
                      <w:t>845</w:t>
                    </w:r>
                    <w:r w:rsidRPr="00CF4243">
                      <w:rPr>
                        <w:color w:val="001225"/>
                        <w:sz w:val="15"/>
                      </w:rPr>
                      <w:t xml:space="preserve"> </w:t>
                    </w:r>
                    <w:r w:rsidR="00364AFB" w:rsidRPr="00CF4243">
                      <w:rPr>
                        <w:color w:val="001225"/>
                        <w:sz w:val="15"/>
                      </w:rPr>
                      <w:t>9430</w:t>
                    </w:r>
                  </w:p>
                  <w:p w14:paraId="4C2BA3BF" w14:textId="2AC58BE5" w:rsidR="00B10E72" w:rsidRPr="00CF4243" w:rsidRDefault="00B10E72" w:rsidP="00CF4243">
                    <w:pPr>
                      <w:spacing w:line="271" w:lineRule="auto"/>
                      <w:ind w:left="86"/>
                      <w:rPr>
                        <w:color w:val="001225"/>
                        <w:sz w:val="15"/>
                      </w:rPr>
                    </w:pPr>
                    <w:r w:rsidRPr="00CF4243">
                      <w:rPr>
                        <w:color w:val="001225"/>
                        <w:sz w:val="15"/>
                      </w:rPr>
                      <w:t>Technology and Advanced Learning</w:t>
                    </w:r>
                    <w:r w:rsidRPr="00CF4243">
                      <w:rPr>
                        <w:color w:val="001225"/>
                        <w:sz w:val="15"/>
                      </w:rPr>
                      <w:tab/>
                    </w:r>
                    <w:r w:rsidR="00C509ED">
                      <w:rPr>
                        <w:rFonts w:ascii="Arial Bold" w:hAnsi="Arial Bold"/>
                        <w:color w:val="0095A8"/>
                        <w:sz w:val="15"/>
                      </w:rPr>
                      <w:t>sheridancollege.ca</w:t>
                    </w:r>
                  </w:p>
                  <w:p w14:paraId="4135A630" w14:textId="1E001529" w:rsidR="00B10E72" w:rsidRPr="00CF4243" w:rsidRDefault="00972751" w:rsidP="00CF4243">
                    <w:pPr>
                      <w:spacing w:line="271" w:lineRule="auto"/>
                      <w:ind w:left="86"/>
                      <w:rPr>
                        <w:color w:val="001225"/>
                        <w:sz w:val="15"/>
                      </w:rPr>
                    </w:pPr>
                    <w:r w:rsidRPr="00CF4243">
                      <w:rPr>
                        <w:color w:val="001225"/>
                        <w:sz w:val="15"/>
                      </w:rPr>
                      <w:t>1430 Trafalgar Road</w:t>
                    </w:r>
                    <w:r w:rsidR="00B10E72" w:rsidRPr="00CF4243">
                      <w:rPr>
                        <w:color w:val="001225"/>
                        <w:sz w:val="15"/>
                      </w:rPr>
                      <w:tab/>
                    </w:r>
                    <w:r w:rsidR="00B10E72" w:rsidRPr="00CF4243">
                      <w:rPr>
                        <w:color w:val="001225"/>
                        <w:sz w:val="15"/>
                      </w:rPr>
                      <w:tab/>
                    </w:r>
                    <w:r w:rsidR="00B10E72" w:rsidRPr="00CF4243">
                      <w:rPr>
                        <w:color w:val="001225"/>
                        <w:sz w:val="15"/>
                      </w:rPr>
                      <w:tab/>
                    </w:r>
                  </w:p>
                  <w:p w14:paraId="42354412" w14:textId="77777777" w:rsidR="00B10E72" w:rsidRPr="00CF4243" w:rsidRDefault="00972751" w:rsidP="00CF4243">
                    <w:pPr>
                      <w:spacing w:line="271" w:lineRule="auto"/>
                      <w:ind w:left="86"/>
                      <w:rPr>
                        <w:color w:val="001225"/>
                        <w:sz w:val="15"/>
                      </w:rPr>
                    </w:pPr>
                    <w:r w:rsidRPr="00CF4243">
                      <w:rPr>
                        <w:color w:val="001225"/>
                        <w:sz w:val="15"/>
                      </w:rPr>
                      <w:t>Oakville</w:t>
                    </w:r>
                    <w:r w:rsidR="00B10E72" w:rsidRPr="00CF4243">
                      <w:rPr>
                        <w:color w:val="001225"/>
                        <w:sz w:val="15"/>
                      </w:rPr>
                      <w:t xml:space="preserve">, Ontario </w:t>
                    </w:r>
                    <w:r w:rsidRPr="00CF4243">
                      <w:rPr>
                        <w:color w:val="001225"/>
                        <w:sz w:val="15"/>
                      </w:rPr>
                      <w:t>L6H 2L1</w:t>
                    </w:r>
                    <w:r w:rsidR="00B10E72" w:rsidRPr="00CF4243">
                      <w:rPr>
                        <w:color w:val="001225"/>
                        <w:sz w:val="15"/>
                      </w:rPr>
                      <w:tab/>
                      <w:t xml:space="preserve">   </w:t>
                    </w:r>
                  </w:p>
                  <w:p w14:paraId="10814F11" w14:textId="77777777" w:rsidR="00B10E72" w:rsidRPr="00CF4243" w:rsidRDefault="00B10E72" w:rsidP="00CF4243">
                    <w:pPr>
                      <w:spacing w:line="271" w:lineRule="auto"/>
                      <w:ind w:left="86" w:hanging="630"/>
                      <w:rPr>
                        <w:color w:val="001225"/>
                        <w:sz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17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15A963" wp14:editId="640FFE19">
              <wp:simplePos x="0" y="0"/>
              <wp:positionH relativeFrom="column">
                <wp:posOffset>-228600</wp:posOffset>
              </wp:positionH>
              <wp:positionV relativeFrom="paragraph">
                <wp:posOffset>-568960</wp:posOffset>
              </wp:positionV>
              <wp:extent cx="2286000" cy="662940"/>
              <wp:effectExtent l="0" t="2540" r="0" b="127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662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1FC89B" w14:textId="77777777" w:rsidR="00B10E72" w:rsidRPr="00FA7B69" w:rsidRDefault="00B10E72" w:rsidP="00EC37F4">
                          <w:pPr>
                            <w:spacing w:line="270" w:lineRule="auto"/>
                            <w:ind w:left="181"/>
                            <w:rPr>
                              <w:color w:val="0095A8"/>
                              <w:sz w:val="15"/>
                            </w:rPr>
                          </w:pPr>
                          <w:r w:rsidRPr="00FA7B69">
                            <w:rPr>
                              <w:color w:val="0095A8"/>
                              <w:sz w:val="15"/>
                            </w:rPr>
                            <w:t>Brampton | Mississauga | Oakville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15A963" id="Text Box 1" o:spid="_x0000_s1027" type="#_x0000_t202" style="position:absolute;margin-left:-18pt;margin-top:-44.8pt;width:180pt;height:5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" filled="f" stroked="f">
              <v:textbox inset=",7.2pt,,7.2pt">
                <w:txbxContent>
                  <w:p w14:paraId="131FC89B" w14:textId="77777777" w:rsidR="00B10E72" w:rsidRPr="00FA7B69" w:rsidRDefault="00B10E72" w:rsidP="00EC37F4">
                    <w:pPr>
                      <w:spacing w:line="270" w:lineRule="auto"/>
                      <w:ind w:left="181"/>
                      <w:rPr>
                        <w:color w:val="0095A8"/>
                        <w:sz w:val="15"/>
                      </w:rPr>
                    </w:pPr>
                    <w:r w:rsidRPr="00FA7B69">
                      <w:rPr>
                        <w:color w:val="0095A8"/>
                        <w:sz w:val="15"/>
                      </w:rPr>
                      <w:t>Brampton | Mississauga | Oakville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43C284" w14:textId="77777777" w:rsidR="00A56BFC" w:rsidRDefault="00A56B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5AC3A2" w14:textId="77777777" w:rsidR="006678B8" w:rsidRDefault="006678B8">
      <w:r>
        <w:separator/>
      </w:r>
    </w:p>
  </w:footnote>
  <w:footnote w:type="continuationSeparator" w:id="0">
    <w:p w14:paraId="3876D9D8" w14:textId="77777777" w:rsidR="006678B8" w:rsidRDefault="006678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99298C" w14:textId="77777777" w:rsidR="00A56BFC" w:rsidRDefault="00A56BF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2C93D5" w14:textId="7E35102B" w:rsidR="00B10E72" w:rsidRPr="00A56BFC" w:rsidRDefault="00A56BFC" w:rsidP="00A56BFC">
    <w:pPr>
      <w:pStyle w:val="Header"/>
      <w:rPr>
        <w:b/>
        <w:bCs/>
        <w:sz w:val="32"/>
        <w:szCs w:val="32"/>
      </w:rPr>
    </w:pPr>
    <w:r>
      <w:rPr>
        <w:rFonts w:ascii="Classic Grotesque Pro" w:hAnsi="Classic Grotesque Pro" w:cs="Times New Roman"/>
        <w:noProof/>
        <w:sz w:val="128"/>
        <w:szCs w:val="128"/>
      </w:rPr>
      <w:drawing>
        <wp:inline distT="0" distB="0" distL="0" distR="0" wp14:anchorId="758CCDE7" wp14:editId="35C3FAA6">
          <wp:extent cx="4613910" cy="495238"/>
          <wp:effectExtent l="0" t="0" r="0" b="635"/>
          <wp:docPr id="151087976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2320" cy="517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48"/>
        <w:szCs w:val="48"/>
      </w:rPr>
      <w:tab/>
      <w:t xml:space="preserve">           </w:t>
    </w:r>
    <w:r w:rsidR="00112DD0" w:rsidRPr="00C835E2">
      <w:rPr>
        <w:sz w:val="48"/>
        <w:szCs w:val="48"/>
      </w:rPr>
      <w:t>Construction Notice</w:t>
    </w:r>
    <w:r w:rsidR="00B10E72" w:rsidRPr="00C835E2">
      <w:rPr>
        <w:sz w:val="44"/>
        <w:szCs w:val="44"/>
      </w:rPr>
      <w:softHyphen/>
    </w:r>
    <w:r w:rsidR="00B10E72" w:rsidRPr="00C835E2">
      <w:rPr>
        <w:sz w:val="44"/>
        <w:szCs w:val="44"/>
      </w:rPr>
      <w:softHyphen/>
    </w:r>
    <w:r w:rsidR="00B10E72" w:rsidRPr="00C835E2">
      <w:rPr>
        <w:sz w:val="44"/>
        <w:szCs w:val="44"/>
      </w:rPr>
      <w:softHyphen/>
    </w:r>
    <w:r w:rsidR="00B10E72" w:rsidRPr="00C835E2">
      <w:rPr>
        <w:sz w:val="44"/>
        <w:szCs w:val="44"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0F4109" w14:textId="77777777" w:rsidR="00A56BFC" w:rsidRDefault="00A56B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02EC59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4AC0CC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FD6E0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6B4132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D8060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8968A4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916F6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F983B0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6C03B6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AB27F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0A67E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8E33DC5"/>
    <w:multiLevelType w:val="hybridMultilevel"/>
    <w:tmpl w:val="32289512"/>
    <w:lvl w:ilvl="0" w:tplc="81CCDFB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361566"/>
    <w:multiLevelType w:val="hybridMultilevel"/>
    <w:tmpl w:val="3BB04DE4"/>
    <w:lvl w:ilvl="0" w:tplc="7A70C202">
      <w:start w:val="143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0595581">
    <w:abstractNumId w:val="10"/>
  </w:num>
  <w:num w:numId="2" w16cid:durableId="1857232229">
    <w:abstractNumId w:val="8"/>
  </w:num>
  <w:num w:numId="3" w16cid:durableId="1545167992">
    <w:abstractNumId w:val="7"/>
  </w:num>
  <w:num w:numId="4" w16cid:durableId="1718509961">
    <w:abstractNumId w:val="6"/>
  </w:num>
  <w:num w:numId="5" w16cid:durableId="682438961">
    <w:abstractNumId w:val="5"/>
  </w:num>
  <w:num w:numId="6" w16cid:durableId="2013070158">
    <w:abstractNumId w:val="9"/>
  </w:num>
  <w:num w:numId="7" w16cid:durableId="1830976704">
    <w:abstractNumId w:val="4"/>
  </w:num>
  <w:num w:numId="8" w16cid:durableId="398212861">
    <w:abstractNumId w:val="3"/>
  </w:num>
  <w:num w:numId="9" w16cid:durableId="1187446864">
    <w:abstractNumId w:val="2"/>
  </w:num>
  <w:num w:numId="10" w16cid:durableId="4211305">
    <w:abstractNumId w:val="1"/>
  </w:num>
  <w:num w:numId="11" w16cid:durableId="696589877">
    <w:abstractNumId w:val="0"/>
  </w:num>
  <w:num w:numId="12" w16cid:durableId="54663839">
    <w:abstractNumId w:val="12"/>
  </w:num>
  <w:num w:numId="13" w16cid:durableId="23536339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EB2"/>
    <w:rsid w:val="000C20D6"/>
    <w:rsid w:val="00112DD0"/>
    <w:rsid w:val="0011512D"/>
    <w:rsid w:val="00181C10"/>
    <w:rsid w:val="001D41C5"/>
    <w:rsid w:val="001E1184"/>
    <w:rsid w:val="002646B3"/>
    <w:rsid w:val="002753DA"/>
    <w:rsid w:val="002A4C7E"/>
    <w:rsid w:val="002B7470"/>
    <w:rsid w:val="002D441D"/>
    <w:rsid w:val="002F2BBA"/>
    <w:rsid w:val="002F6221"/>
    <w:rsid w:val="00320839"/>
    <w:rsid w:val="00364AFB"/>
    <w:rsid w:val="003B2ABF"/>
    <w:rsid w:val="004037EC"/>
    <w:rsid w:val="004874E6"/>
    <w:rsid w:val="004934F6"/>
    <w:rsid w:val="004A486E"/>
    <w:rsid w:val="004F58F1"/>
    <w:rsid w:val="005F1646"/>
    <w:rsid w:val="006678B8"/>
    <w:rsid w:val="00680AC9"/>
    <w:rsid w:val="006963B6"/>
    <w:rsid w:val="006C178B"/>
    <w:rsid w:val="007968FC"/>
    <w:rsid w:val="007B0776"/>
    <w:rsid w:val="007B6AAA"/>
    <w:rsid w:val="007B6EB2"/>
    <w:rsid w:val="007E5CBF"/>
    <w:rsid w:val="00972751"/>
    <w:rsid w:val="00992B63"/>
    <w:rsid w:val="00A1758B"/>
    <w:rsid w:val="00A42FE7"/>
    <w:rsid w:val="00A56BFC"/>
    <w:rsid w:val="00A571B6"/>
    <w:rsid w:val="00A63684"/>
    <w:rsid w:val="00AC6932"/>
    <w:rsid w:val="00AD3B27"/>
    <w:rsid w:val="00AE65AF"/>
    <w:rsid w:val="00AE7DB1"/>
    <w:rsid w:val="00B06D0C"/>
    <w:rsid w:val="00B10E72"/>
    <w:rsid w:val="00B23D35"/>
    <w:rsid w:val="00B549E0"/>
    <w:rsid w:val="00C302FF"/>
    <w:rsid w:val="00C35188"/>
    <w:rsid w:val="00C43CB2"/>
    <w:rsid w:val="00C509ED"/>
    <w:rsid w:val="00C6315C"/>
    <w:rsid w:val="00C835E2"/>
    <w:rsid w:val="00C96AA1"/>
    <w:rsid w:val="00CB423C"/>
    <w:rsid w:val="00CC0D22"/>
    <w:rsid w:val="00CD54AA"/>
    <w:rsid w:val="00CF4243"/>
    <w:rsid w:val="00D92A82"/>
    <w:rsid w:val="00D9452F"/>
    <w:rsid w:val="00DB721F"/>
    <w:rsid w:val="00DC2704"/>
    <w:rsid w:val="00DF42E2"/>
    <w:rsid w:val="00E44CA6"/>
    <w:rsid w:val="00EB405A"/>
    <w:rsid w:val="00EC37F4"/>
    <w:rsid w:val="00EF4323"/>
    <w:rsid w:val="00F02B22"/>
    <w:rsid w:val="00F910CD"/>
    <w:rsid w:val="00FA2827"/>
    <w:rsid w:val="00FA7B69"/>
    <w:rsid w:val="00FD0AC2"/>
    <w:rsid w:val="00FE4491"/>
    <w:rsid w:val="00FF466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093FFE"/>
  <w15:docId w15:val="{26F25920-580C-4AD6-8A55-C5A7E1D61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315C"/>
    <w:rPr>
      <w:rFonts w:ascii="Arial" w:hAnsi="Arial"/>
      <w:color w:val="003767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315C"/>
    <w:pPr>
      <w:keepNext/>
      <w:keepLines/>
      <w:spacing w:before="240"/>
      <w:outlineLvl w:val="0"/>
    </w:pPr>
    <w:rPr>
      <w:rFonts w:ascii="Georgia" w:eastAsiaTheme="majorEastAsia" w:hAnsi="Georgia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315C"/>
    <w:pPr>
      <w:keepNext/>
      <w:keepLines/>
      <w:spacing w:before="40"/>
      <w:outlineLvl w:val="1"/>
    </w:pPr>
    <w:rPr>
      <w:rFonts w:ascii="Georgia" w:eastAsiaTheme="majorEastAsia" w:hAnsi="Georgia" w:cstheme="majorBid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6EB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6EB2"/>
  </w:style>
  <w:style w:type="paragraph" w:styleId="Footer">
    <w:name w:val="footer"/>
    <w:basedOn w:val="Normal"/>
    <w:link w:val="FooterChar"/>
    <w:uiPriority w:val="99"/>
    <w:unhideWhenUsed/>
    <w:rsid w:val="007B6EB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6EB2"/>
  </w:style>
  <w:style w:type="paragraph" w:styleId="NoSpacing">
    <w:name w:val="No Spacing"/>
    <w:uiPriority w:val="1"/>
    <w:qFormat/>
    <w:rsid w:val="00C6315C"/>
    <w:rPr>
      <w:rFonts w:ascii="Arial" w:hAnsi="Arial"/>
      <w:color w:val="003767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C6315C"/>
    <w:rPr>
      <w:rFonts w:ascii="Georgia" w:eastAsiaTheme="majorEastAsia" w:hAnsi="Georgia" w:cstheme="majorBidi"/>
      <w:color w:val="003767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6315C"/>
    <w:rPr>
      <w:rFonts w:ascii="Georgia" w:eastAsiaTheme="majorEastAsia" w:hAnsi="Georgia" w:cstheme="majorBidi"/>
      <w:color w:val="003767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C6315C"/>
    <w:pPr>
      <w:contextualSpacing/>
    </w:pPr>
    <w:rPr>
      <w:rFonts w:ascii="Georgia" w:eastAsiaTheme="majorEastAsia" w:hAnsi="Georg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315C"/>
    <w:rPr>
      <w:rFonts w:ascii="Georgia" w:eastAsiaTheme="majorEastAsia" w:hAnsi="Georgia" w:cstheme="majorBidi"/>
      <w:color w:val="003767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315C"/>
    <w:pPr>
      <w:numPr>
        <w:ilvl w:val="1"/>
      </w:numPr>
      <w:spacing w:after="160"/>
    </w:pPr>
    <w:rPr>
      <w:rFonts w:ascii="Georgia" w:eastAsiaTheme="minorEastAsia" w:hAnsi="Georgia"/>
      <w:color w:val="00B2CE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6315C"/>
    <w:rPr>
      <w:rFonts w:ascii="Georgia" w:eastAsiaTheme="minorEastAsia" w:hAnsi="Georgia"/>
      <w:color w:val="00B2CE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C6315C"/>
    <w:rPr>
      <w:rFonts w:ascii="Georgia" w:hAnsi="Georgia"/>
      <w:i/>
      <w:iCs/>
      <w:color w:val="00B2CE"/>
    </w:rPr>
  </w:style>
  <w:style w:type="paragraph" w:styleId="Quote">
    <w:name w:val="Quote"/>
    <w:basedOn w:val="Normal"/>
    <w:next w:val="Normal"/>
    <w:link w:val="QuoteChar"/>
    <w:uiPriority w:val="29"/>
    <w:qFormat/>
    <w:rsid w:val="004A486E"/>
    <w:pPr>
      <w:spacing w:before="200" w:after="160"/>
      <w:ind w:left="864" w:right="864"/>
      <w:jc w:val="center"/>
    </w:pPr>
    <w:rPr>
      <w:rFonts w:ascii="Georgia" w:hAnsi="Georgia"/>
      <w:i/>
      <w:iCs/>
      <w:color w:val="00B2CE"/>
    </w:rPr>
  </w:style>
  <w:style w:type="character" w:customStyle="1" w:styleId="QuoteChar">
    <w:name w:val="Quote Char"/>
    <w:basedOn w:val="DefaultParagraphFont"/>
    <w:link w:val="Quote"/>
    <w:uiPriority w:val="29"/>
    <w:rsid w:val="004A486E"/>
    <w:rPr>
      <w:rFonts w:ascii="Georgia" w:hAnsi="Georgia"/>
      <w:i/>
      <w:iCs/>
      <w:color w:val="00B2CE"/>
      <w:sz w:val="22"/>
    </w:rPr>
  </w:style>
  <w:style w:type="character" w:styleId="Emphasis">
    <w:name w:val="Emphasis"/>
    <w:basedOn w:val="DefaultParagraphFont"/>
    <w:uiPriority w:val="20"/>
    <w:qFormat/>
    <w:rsid w:val="004A486E"/>
    <w:rPr>
      <w:rFonts w:ascii="Georgia" w:hAnsi="Georgia"/>
      <w:i/>
      <w:iCs/>
    </w:rPr>
  </w:style>
  <w:style w:type="character" w:styleId="IntenseEmphasis">
    <w:name w:val="Intense Emphasis"/>
    <w:basedOn w:val="DefaultParagraphFont"/>
    <w:uiPriority w:val="21"/>
    <w:qFormat/>
    <w:rsid w:val="004A486E"/>
    <w:rPr>
      <w:rFonts w:ascii="Georgia" w:hAnsi="Georgia"/>
      <w:i/>
      <w:iCs/>
      <w:color w:val="00B2CE"/>
    </w:rPr>
  </w:style>
  <w:style w:type="character" w:styleId="Strong">
    <w:name w:val="Strong"/>
    <w:basedOn w:val="DefaultParagraphFont"/>
    <w:uiPriority w:val="22"/>
    <w:qFormat/>
    <w:rsid w:val="004A486E"/>
    <w:rPr>
      <w:rFonts w:ascii="Georgia" w:hAnsi="Georgia"/>
      <w:b/>
      <w:bCs/>
      <w:color w:val="003767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486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ascii="Georgia" w:hAnsi="Georgia"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486E"/>
    <w:rPr>
      <w:rFonts w:ascii="Georgia" w:hAnsi="Georgia"/>
      <w:i/>
      <w:iCs/>
      <w:color w:val="003767"/>
      <w:sz w:val="22"/>
    </w:rPr>
  </w:style>
  <w:style w:type="character" w:styleId="SubtleReference">
    <w:name w:val="Subtle Reference"/>
    <w:basedOn w:val="DefaultParagraphFont"/>
    <w:uiPriority w:val="31"/>
    <w:qFormat/>
    <w:rsid w:val="004A486E"/>
    <w:rPr>
      <w:rFonts w:ascii="Georgia" w:hAnsi="Georgia"/>
      <w:smallCaps/>
      <w:color w:val="003767"/>
    </w:rPr>
  </w:style>
  <w:style w:type="character" w:styleId="IntenseReference">
    <w:name w:val="Intense Reference"/>
    <w:basedOn w:val="DefaultParagraphFont"/>
    <w:uiPriority w:val="32"/>
    <w:qFormat/>
    <w:rsid w:val="004A486E"/>
    <w:rPr>
      <w:rFonts w:ascii="Georgia" w:hAnsi="Georgia"/>
      <w:b/>
      <w:bCs/>
      <w:smallCaps/>
      <w:color w:val="003767"/>
      <w:spacing w:val="5"/>
    </w:rPr>
  </w:style>
  <w:style w:type="character" w:styleId="BookTitle">
    <w:name w:val="Book Title"/>
    <w:basedOn w:val="DefaultParagraphFont"/>
    <w:uiPriority w:val="33"/>
    <w:qFormat/>
    <w:rsid w:val="004A486E"/>
    <w:rPr>
      <w:rFonts w:ascii="Georgia" w:hAnsi="Georgia"/>
      <w:b/>
      <w:bCs/>
      <w:i/>
      <w:iCs/>
      <w:color w:val="00B2CE"/>
      <w:spacing w:val="5"/>
    </w:rPr>
  </w:style>
  <w:style w:type="paragraph" w:styleId="ListParagraph">
    <w:name w:val="List Paragraph"/>
    <w:basedOn w:val="Normal"/>
    <w:uiPriority w:val="34"/>
    <w:qFormat/>
    <w:rsid w:val="004A486E"/>
    <w:pPr>
      <w:ind w:left="720"/>
      <w:contextualSpacing/>
    </w:pPr>
    <w:rPr>
      <w:rFonts w:ascii="Georgia" w:hAnsi="Georgia"/>
    </w:rPr>
  </w:style>
  <w:style w:type="character" w:styleId="Hyperlink">
    <w:name w:val="Hyperlink"/>
    <w:basedOn w:val="DefaultParagraphFont"/>
    <w:uiPriority w:val="99"/>
    <w:unhideWhenUsed/>
    <w:rsid w:val="002F2BB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2BBA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F910C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acilities@sheridancollege.ca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64164E-C05F-46CE-9CCE-2BB33885F4A8}"/>
      </w:docPartPr>
      <w:docPartBody>
        <w:p w:rsidR="000941C1" w:rsidRDefault="00D93B14">
          <w:r w:rsidRPr="0069492C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3E371-57B3-49FC-BA23-7008C4238C09}"/>
      </w:docPartPr>
      <w:docPartBody>
        <w:p w:rsidR="000941C1" w:rsidRDefault="00D93B14">
          <w:r w:rsidRPr="0069492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15903B-841A-46A3-8F17-D9DB272B2C8A}"/>
      </w:docPartPr>
      <w:docPartBody>
        <w:p w:rsidR="000941C1" w:rsidRDefault="00D93B14">
          <w:r w:rsidRPr="0069492C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lassic Grotesque Pro">
    <w:altName w:val="Calibri"/>
    <w:charset w:val="00"/>
    <w:family w:val="swiss"/>
    <w:pitch w:val="variable"/>
    <w:sig w:usb0="80000007" w:usb1="00000001" w:usb2="00000000" w:usb3="00000000" w:csb0="00000093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B14"/>
    <w:rsid w:val="000941C1"/>
    <w:rsid w:val="002F6221"/>
    <w:rsid w:val="004F38F7"/>
    <w:rsid w:val="007B6AAA"/>
    <w:rsid w:val="007E5CBF"/>
    <w:rsid w:val="00992B63"/>
    <w:rsid w:val="00BF5FD3"/>
    <w:rsid w:val="00C222E2"/>
    <w:rsid w:val="00D93B14"/>
    <w:rsid w:val="00EF5196"/>
    <w:rsid w:val="00FF4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F38F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3888C9-D47C-490D-81BC-8C5196E36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Kaldor</Company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Caitlyn</dc:creator>
  <cp:keywords/>
  <dc:description/>
  <cp:lastModifiedBy>Heather Kievit</cp:lastModifiedBy>
  <cp:revision>2</cp:revision>
  <cp:lastPrinted>2013-10-23T21:22:00Z</cp:lastPrinted>
  <dcterms:created xsi:type="dcterms:W3CDTF">2024-12-09T18:11:00Z</dcterms:created>
  <dcterms:modified xsi:type="dcterms:W3CDTF">2024-12-09T18:11:00Z</dcterms:modified>
</cp:coreProperties>
</file>